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5D" w:rsidRDefault="00CF5F5D" w:rsidP="00CF5F5D">
      <w:pPr>
        <w:jc w:val="both"/>
      </w:pPr>
      <w:r>
        <w:t xml:space="preserve">Cara Collega, </w:t>
      </w:r>
    </w:p>
    <w:p w:rsidR="00CF5F5D" w:rsidRDefault="00CF5F5D" w:rsidP="00CF5F5D">
      <w:pPr>
        <w:jc w:val="both"/>
      </w:pPr>
      <w:r>
        <w:t>Caro Collega,</w:t>
      </w:r>
    </w:p>
    <w:p w:rsidR="00CF5F5D" w:rsidRDefault="00CF5F5D" w:rsidP="00CF5F5D">
      <w:pPr>
        <w:jc w:val="both"/>
      </w:pPr>
      <w:proofErr w:type="gramStart"/>
      <w:r>
        <w:t>dopo</w:t>
      </w:r>
      <w:proofErr w:type="gramEnd"/>
      <w:r>
        <w:t xml:space="preserve"> un intenso lavoro di concerto con la Regione Toscana e le altre professioni coinvolte siamo giunti alla DGR 1218/2018 che permette alle équipe dei liberi professionisti di rilasciare certificazioni di Disturbi Specifici dell'Apprendimento. In Toscana, infatti, finora le certificazioni potevano essere rilasciate soltanto dal Servizio sanitario regionale e dalle strutture sanitarie; adesso, invece, sono le équipe a poter essere autorizzate, previo possesso dei requisiti indicati in delibera. La figura dello psicologo è obbligatoria all'interno di tale équipe.</w:t>
      </w:r>
    </w:p>
    <w:p w:rsidR="00CF5F5D" w:rsidRDefault="00CF5F5D" w:rsidP="00CF5F5D">
      <w:r>
        <w:t>Dal 2 dicembre sarà possibile inviare alla Regione Toscana le richieste di iscrizione all’elenco seguendo le istruzioni che trovate</w:t>
      </w:r>
      <w:r>
        <w:t xml:space="preserve"> sul sito della Regione Toscana</w:t>
      </w:r>
    </w:p>
    <w:p w:rsidR="00CF5F5D" w:rsidRDefault="0062252F" w:rsidP="00CF5F5D">
      <w:hyperlink r:id="rId4" w:history="1">
        <w:r w:rsidR="00CF5F5D" w:rsidRPr="0062252F">
          <w:rPr>
            <w:rStyle w:val="Collegamentoipertestuale"/>
          </w:rPr>
          <w:t>http://www.regione.toscana.it/-/disturbi-specifici-dell-app</w:t>
        </w:r>
        <w:bookmarkStart w:id="0" w:name="_GoBack"/>
        <w:bookmarkEnd w:id="0"/>
        <w:r w:rsidR="00CF5F5D" w:rsidRPr="0062252F">
          <w:rPr>
            <w:rStyle w:val="Collegamentoipertestuale"/>
          </w:rPr>
          <w:t>r</w:t>
        </w:r>
        <w:r w:rsidR="00CF5F5D" w:rsidRPr="0062252F">
          <w:rPr>
            <w:rStyle w:val="Collegamentoipertestuale"/>
          </w:rPr>
          <w:t>endimento-dsap-</w:t>
        </w:r>
      </w:hyperlink>
    </w:p>
    <w:p w:rsidR="00CF5F5D" w:rsidRDefault="00CF5F5D" w:rsidP="00CF5F5D">
      <w:r>
        <w:t>Un caro saluto,</w:t>
      </w:r>
    </w:p>
    <w:p w:rsidR="00CF5F5D" w:rsidRDefault="00CF5F5D" w:rsidP="00CF5F5D">
      <w:r>
        <w:t>Lauro Mengheri</w:t>
      </w:r>
    </w:p>
    <w:p w:rsidR="0021788B" w:rsidRDefault="00CF5F5D" w:rsidP="00CF5F5D">
      <w:r>
        <w:t>Presidente</w:t>
      </w:r>
    </w:p>
    <w:sectPr w:rsidR="00217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0"/>
    <w:rsid w:val="0021788B"/>
    <w:rsid w:val="0062252F"/>
    <w:rsid w:val="00666460"/>
    <w:rsid w:val="00C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C3B9A-0137-46E3-AFA7-100D23B6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252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2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one.toscana.it/-/disturbi-specifici-dell-apprendimento-dsap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4</cp:revision>
  <dcterms:created xsi:type="dcterms:W3CDTF">2019-12-10T10:35:00Z</dcterms:created>
  <dcterms:modified xsi:type="dcterms:W3CDTF">2019-12-10T10:39:00Z</dcterms:modified>
</cp:coreProperties>
</file>